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E8788" w14:textId="7B33C2C9" w:rsidR="00181652" w:rsidRDefault="00181652" w:rsidP="00181652">
      <w:pPr>
        <w:tabs>
          <w:tab w:val="left" w:pos="2268"/>
        </w:tabs>
        <w:ind w:right="54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</w:t>
      </w:r>
      <w:r>
        <w:rPr>
          <w:rFonts w:ascii="Arial" w:hAnsi="Arial" w:cs="Arial"/>
          <w:noProof/>
          <w:sz w:val="22"/>
        </w:rPr>
        <w:drawing>
          <wp:inline distT="0" distB="0" distL="0" distR="0" wp14:anchorId="1F028F42" wp14:editId="625F4054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E23ADB" w14:textId="77777777" w:rsidR="00181652" w:rsidRPr="00081F58" w:rsidRDefault="00181652" w:rsidP="00181652">
      <w:pPr>
        <w:ind w:right="5408"/>
        <w:rPr>
          <w:rFonts w:ascii="Cambria" w:hAnsi="Cambria" w:cs="Arial"/>
        </w:rPr>
      </w:pPr>
      <w:r>
        <w:rPr>
          <w:rFonts w:ascii="Arial" w:hAnsi="Arial" w:cs="Arial"/>
          <w:sz w:val="22"/>
        </w:rPr>
        <w:t xml:space="preserve">     </w:t>
      </w:r>
      <w:r w:rsidRPr="00081F58">
        <w:rPr>
          <w:rFonts w:ascii="Cambria" w:hAnsi="Cambria" w:cs="Arial"/>
        </w:rPr>
        <w:t>REPUBLIKA HRVATSKA</w:t>
      </w:r>
    </w:p>
    <w:p w14:paraId="36F8C438" w14:textId="77777777" w:rsidR="00181652" w:rsidRPr="00081F58" w:rsidRDefault="00181652" w:rsidP="00105FD9">
      <w:pPr>
        <w:pStyle w:val="Tijeloteksta2"/>
        <w:ind w:right="5408"/>
        <w:rPr>
          <w:rFonts w:ascii="Cambria" w:hAnsi="Cambria" w:cs="Arial"/>
          <w:sz w:val="24"/>
        </w:rPr>
      </w:pPr>
      <w:r w:rsidRPr="00081F58">
        <w:rPr>
          <w:rFonts w:ascii="Cambria" w:hAnsi="Cambria" w:cs="Arial"/>
          <w:sz w:val="24"/>
        </w:rPr>
        <w:t>VUKOVARSKO-SRIJEMSKA       ŽUPANIJA</w:t>
      </w:r>
    </w:p>
    <w:p w14:paraId="008C57F6" w14:textId="77777777" w:rsidR="00181652" w:rsidRPr="00081F58" w:rsidRDefault="00181652" w:rsidP="00181652">
      <w:pPr>
        <w:ind w:right="5408"/>
        <w:rPr>
          <w:rFonts w:ascii="Cambria" w:hAnsi="Cambria" w:cs="Arial"/>
        </w:rPr>
      </w:pPr>
      <w:r w:rsidRPr="00081F58">
        <w:rPr>
          <w:rFonts w:ascii="Cambria" w:hAnsi="Cambria" w:cs="Arial"/>
        </w:rPr>
        <w:t xml:space="preserve">   OPĆINA STARI JANKOVCI</w:t>
      </w:r>
    </w:p>
    <w:p w14:paraId="23173403" w14:textId="77777777" w:rsidR="00181652" w:rsidRPr="00081F58" w:rsidRDefault="00181652" w:rsidP="00181652">
      <w:pPr>
        <w:pStyle w:val="Naslov1"/>
        <w:ind w:right="5408"/>
        <w:rPr>
          <w:rFonts w:ascii="Cambria" w:hAnsi="Cambria"/>
          <w:b w:val="0"/>
          <w:bCs w:val="0"/>
        </w:rPr>
      </w:pPr>
      <w:r w:rsidRPr="00081F58">
        <w:rPr>
          <w:rFonts w:ascii="Cambria" w:hAnsi="Cambria"/>
        </w:rPr>
        <w:t xml:space="preserve">            Općinsko vijeće</w:t>
      </w:r>
    </w:p>
    <w:p w14:paraId="11D3740A" w14:textId="77777777" w:rsidR="00105FD9" w:rsidRPr="00081F58" w:rsidRDefault="00105FD9" w:rsidP="00105FD9">
      <w:pPr>
        <w:pStyle w:val="Standard"/>
        <w:rPr>
          <w:rFonts w:ascii="Cambria" w:hAnsi="Cambria" w:cs="Times New Roman"/>
          <w:sz w:val="24"/>
          <w:lang w:val="en-US"/>
        </w:rPr>
      </w:pPr>
      <w:r w:rsidRPr="00081F58">
        <w:rPr>
          <w:rFonts w:ascii="Cambria" w:hAnsi="Cambria" w:cs="Times New Roman"/>
          <w:sz w:val="24"/>
          <w:lang w:val="en-US"/>
        </w:rPr>
        <w:t>KLASA: 026-02/21-05/02</w:t>
      </w:r>
    </w:p>
    <w:p w14:paraId="18130D7A" w14:textId="77777777" w:rsidR="00081F58" w:rsidRPr="00081F58" w:rsidRDefault="00105FD9" w:rsidP="00081F58">
      <w:pPr>
        <w:pStyle w:val="Standard"/>
        <w:rPr>
          <w:rFonts w:ascii="Cambria" w:hAnsi="Cambria" w:cs="Times New Roman"/>
          <w:sz w:val="24"/>
          <w:lang w:val="en-US"/>
        </w:rPr>
      </w:pPr>
      <w:r w:rsidRPr="00081F58">
        <w:rPr>
          <w:rFonts w:ascii="Cambria" w:hAnsi="Cambria" w:cs="Times New Roman"/>
          <w:sz w:val="24"/>
          <w:lang w:val="en-US"/>
        </w:rPr>
        <w:t>URBROJ: 2188/10-01-21-0</w:t>
      </w:r>
      <w:r w:rsidR="00081F58" w:rsidRPr="00081F58">
        <w:rPr>
          <w:rFonts w:ascii="Cambria" w:hAnsi="Cambria" w:cs="Times New Roman"/>
          <w:sz w:val="24"/>
          <w:lang w:val="en-US"/>
        </w:rPr>
        <w:t>9</w:t>
      </w:r>
    </w:p>
    <w:p w14:paraId="32F71007" w14:textId="781350E3" w:rsidR="00105FD9" w:rsidRPr="00081F58" w:rsidRDefault="00105FD9" w:rsidP="00081F58">
      <w:pPr>
        <w:pStyle w:val="Standard"/>
        <w:rPr>
          <w:rFonts w:ascii="Cambria" w:hAnsi="Cambria"/>
          <w:sz w:val="24"/>
        </w:rPr>
      </w:pPr>
      <w:r w:rsidRPr="00081F58">
        <w:rPr>
          <w:rFonts w:ascii="Cambria" w:hAnsi="Cambria"/>
          <w:sz w:val="24"/>
          <w:lang w:val="en-US"/>
        </w:rPr>
        <w:t xml:space="preserve">U </w:t>
      </w:r>
      <w:proofErr w:type="spellStart"/>
      <w:r w:rsidRPr="00081F58">
        <w:rPr>
          <w:rFonts w:ascii="Cambria" w:hAnsi="Cambria"/>
          <w:sz w:val="24"/>
          <w:lang w:val="en-US"/>
        </w:rPr>
        <w:t>Starim</w:t>
      </w:r>
      <w:proofErr w:type="spellEnd"/>
      <w:r w:rsidRPr="00081F58">
        <w:rPr>
          <w:rFonts w:ascii="Cambria" w:hAnsi="Cambria"/>
          <w:sz w:val="24"/>
          <w:lang w:val="en-US"/>
        </w:rPr>
        <w:t xml:space="preserve"> </w:t>
      </w:r>
      <w:proofErr w:type="spellStart"/>
      <w:r w:rsidRPr="00081F58">
        <w:rPr>
          <w:rFonts w:ascii="Cambria" w:hAnsi="Cambria"/>
          <w:sz w:val="24"/>
          <w:lang w:val="en-US"/>
        </w:rPr>
        <w:t>Jankovcima</w:t>
      </w:r>
      <w:proofErr w:type="spellEnd"/>
      <w:r w:rsidRPr="00081F58">
        <w:rPr>
          <w:rFonts w:ascii="Cambria" w:hAnsi="Cambria"/>
          <w:sz w:val="24"/>
          <w:lang w:val="en-US"/>
        </w:rPr>
        <w:t xml:space="preserve">, 16. </w:t>
      </w:r>
      <w:proofErr w:type="spellStart"/>
      <w:r w:rsidRPr="00081F58">
        <w:rPr>
          <w:rFonts w:ascii="Cambria" w:hAnsi="Cambria"/>
          <w:sz w:val="24"/>
          <w:lang w:val="en-US"/>
        </w:rPr>
        <w:t>prosinac</w:t>
      </w:r>
      <w:proofErr w:type="spellEnd"/>
      <w:r w:rsidRPr="00081F58">
        <w:rPr>
          <w:rFonts w:ascii="Cambria" w:hAnsi="Cambria"/>
          <w:sz w:val="24"/>
          <w:lang w:val="en-US"/>
        </w:rPr>
        <w:t xml:space="preserve"> 2021. </w:t>
      </w:r>
      <w:proofErr w:type="spellStart"/>
      <w:r w:rsidRPr="00081F58">
        <w:rPr>
          <w:rFonts w:ascii="Cambria" w:hAnsi="Cambria"/>
          <w:sz w:val="24"/>
          <w:lang w:val="en-US"/>
        </w:rPr>
        <w:t>godine</w:t>
      </w:r>
      <w:proofErr w:type="spellEnd"/>
    </w:p>
    <w:p w14:paraId="3195C38B" w14:textId="77777777" w:rsidR="00181652" w:rsidRPr="00081F58" w:rsidRDefault="00181652" w:rsidP="00181652">
      <w:pPr>
        <w:ind w:firstLine="708"/>
        <w:jc w:val="both"/>
        <w:rPr>
          <w:rFonts w:ascii="Cambria" w:hAnsi="Cambria" w:cs="Tahoma"/>
        </w:rPr>
      </w:pPr>
    </w:p>
    <w:p w14:paraId="597B8AF4" w14:textId="2DF8C249" w:rsidR="00181652" w:rsidRPr="00081F58" w:rsidRDefault="00181652" w:rsidP="00181652">
      <w:pPr>
        <w:ind w:firstLine="708"/>
        <w:jc w:val="both"/>
        <w:rPr>
          <w:rFonts w:ascii="Cambria" w:hAnsi="Cambria"/>
        </w:rPr>
      </w:pPr>
      <w:r w:rsidRPr="00081F58">
        <w:rPr>
          <w:rFonts w:ascii="Cambria" w:hAnsi="Cambria" w:cs="Tahoma"/>
        </w:rPr>
        <w:t>Temeljem članka 30. Statuta Općine Stari Jankovci (</w:t>
      </w:r>
      <w:r w:rsidR="00105FD9" w:rsidRPr="00081F58">
        <w:rPr>
          <w:rFonts w:ascii="Cambria" w:hAnsi="Cambria" w:cs="Tahoma"/>
        </w:rPr>
        <w:t>„</w:t>
      </w:r>
      <w:r w:rsidRPr="00081F58">
        <w:rPr>
          <w:rFonts w:ascii="Cambria" w:hAnsi="Cambria" w:cs="Tahoma"/>
        </w:rPr>
        <w:t>Službeni vjesnik</w:t>
      </w:r>
      <w:r w:rsidR="00105FD9" w:rsidRPr="00081F58">
        <w:rPr>
          <w:rFonts w:ascii="Cambria" w:hAnsi="Cambria" w:cs="Tahoma"/>
        </w:rPr>
        <w:t>“</w:t>
      </w:r>
      <w:r w:rsidRPr="00081F58">
        <w:rPr>
          <w:rFonts w:ascii="Cambria" w:hAnsi="Cambria" w:cs="Tahoma"/>
        </w:rPr>
        <w:t xml:space="preserve"> Vukovarsko-srijemske županije 04/21), Općinsko vijeće Općine Stari Jankovci na svojoj </w:t>
      </w:r>
      <w:r w:rsidR="00105FD9" w:rsidRPr="00081F58">
        <w:rPr>
          <w:rFonts w:ascii="Cambria" w:hAnsi="Cambria" w:cs="Tahoma"/>
        </w:rPr>
        <w:t xml:space="preserve">5. sjednici </w:t>
      </w:r>
      <w:r w:rsidRPr="00081F58">
        <w:rPr>
          <w:rFonts w:ascii="Cambria" w:hAnsi="Cambria" w:cs="Tahoma"/>
        </w:rPr>
        <w:t xml:space="preserve">održanoj dana  </w:t>
      </w:r>
      <w:r w:rsidR="00105FD9" w:rsidRPr="00081F58">
        <w:rPr>
          <w:rFonts w:ascii="Cambria" w:hAnsi="Cambria" w:cs="Tahoma"/>
        </w:rPr>
        <w:t>16. prosinca 2021. godine,</w:t>
      </w:r>
      <w:r w:rsidRPr="00081F58">
        <w:rPr>
          <w:rFonts w:ascii="Cambria" w:hAnsi="Cambria" w:cs="Tahoma"/>
        </w:rPr>
        <w:t xml:space="preserve"> donijelo je:</w:t>
      </w:r>
    </w:p>
    <w:p w14:paraId="738E9C36" w14:textId="77777777" w:rsidR="00181652" w:rsidRPr="00081F58" w:rsidRDefault="00181652" w:rsidP="00181652">
      <w:pPr>
        <w:autoSpaceDE w:val="0"/>
        <w:jc w:val="center"/>
        <w:rPr>
          <w:rFonts w:ascii="Cambria" w:hAnsi="Cambria"/>
          <w:color w:val="000000"/>
        </w:rPr>
      </w:pPr>
    </w:p>
    <w:p w14:paraId="37B0DC96" w14:textId="032A44C7" w:rsidR="00181652" w:rsidRPr="00081F58" w:rsidRDefault="00081F58" w:rsidP="00081F58">
      <w:pPr>
        <w:jc w:val="center"/>
        <w:rPr>
          <w:rFonts w:ascii="Cambria" w:hAnsi="Cambria" w:cs="Tahoma"/>
          <w:b/>
          <w:sz w:val="28"/>
          <w:szCs w:val="28"/>
        </w:rPr>
      </w:pPr>
      <w:r w:rsidRPr="00081F58">
        <w:rPr>
          <w:rFonts w:ascii="Cambria" w:hAnsi="Cambria" w:cs="Tahoma"/>
          <w:b/>
          <w:sz w:val="28"/>
          <w:szCs w:val="28"/>
        </w:rPr>
        <w:t>O D L U K U</w:t>
      </w:r>
    </w:p>
    <w:p w14:paraId="170B27C2" w14:textId="77777777" w:rsidR="00181652" w:rsidRPr="00081F58" w:rsidRDefault="00181652" w:rsidP="00181652">
      <w:pPr>
        <w:rPr>
          <w:rFonts w:ascii="Cambria" w:hAnsi="Cambria" w:cs="Tahoma"/>
          <w:b/>
        </w:rPr>
      </w:pPr>
    </w:p>
    <w:p w14:paraId="2200F8F9" w14:textId="4B510847" w:rsidR="00181652" w:rsidRDefault="00181652" w:rsidP="00181652">
      <w:pPr>
        <w:jc w:val="center"/>
        <w:rPr>
          <w:rFonts w:ascii="Cambria" w:hAnsi="Cambria"/>
        </w:rPr>
      </w:pPr>
      <w:r w:rsidRPr="00081F58">
        <w:rPr>
          <w:rFonts w:ascii="Cambria" w:hAnsi="Cambria"/>
        </w:rPr>
        <w:t>Članak 1.</w:t>
      </w:r>
    </w:p>
    <w:p w14:paraId="7EB76D92" w14:textId="77777777" w:rsidR="008E3600" w:rsidRDefault="008E3600" w:rsidP="00181652">
      <w:pPr>
        <w:jc w:val="center"/>
        <w:rPr>
          <w:rFonts w:ascii="Cambria" w:hAnsi="Cambria"/>
        </w:rPr>
      </w:pPr>
    </w:p>
    <w:p w14:paraId="7279E96D" w14:textId="79948967" w:rsidR="00081F58" w:rsidRPr="00081F58" w:rsidRDefault="00081F58" w:rsidP="00081F58">
      <w:pPr>
        <w:rPr>
          <w:rFonts w:ascii="Cambria" w:hAnsi="Cambria"/>
        </w:rPr>
      </w:pPr>
      <w:r>
        <w:rPr>
          <w:rFonts w:ascii="Cambria" w:hAnsi="Cambria"/>
        </w:rPr>
        <w:tab/>
        <w:t xml:space="preserve">Svim korisnicima </w:t>
      </w:r>
      <w:r w:rsidRPr="00D228BD">
        <w:rPr>
          <w:rFonts w:ascii="Cambria" w:hAnsi="Cambria"/>
        </w:rPr>
        <w:t>naknad</w:t>
      </w:r>
      <w:r>
        <w:rPr>
          <w:rFonts w:ascii="Cambria" w:hAnsi="Cambria"/>
        </w:rPr>
        <w:t>e</w:t>
      </w:r>
      <w:r w:rsidRPr="00D228BD">
        <w:rPr>
          <w:rFonts w:ascii="Cambria" w:hAnsi="Cambria"/>
        </w:rPr>
        <w:t xml:space="preserve"> za troškove stanovanja </w:t>
      </w:r>
      <w:r>
        <w:rPr>
          <w:rFonts w:ascii="Cambria" w:hAnsi="Cambria"/>
        </w:rPr>
        <w:t>Općine Stari Jankovci podijeliti Božićnicu – bon vrijednosti 200,00 kn koje mogu iskoristiti u trgovinama „Boso“, „Slavonija“ i „</w:t>
      </w:r>
      <w:proofErr w:type="spellStart"/>
      <w:r>
        <w:rPr>
          <w:rFonts w:ascii="Cambria" w:hAnsi="Cambria"/>
        </w:rPr>
        <w:t>Patričar</w:t>
      </w:r>
      <w:proofErr w:type="spellEnd"/>
      <w:r>
        <w:rPr>
          <w:rFonts w:ascii="Cambria" w:hAnsi="Cambria"/>
        </w:rPr>
        <w:t>“ u svim naseljima Općine Stari Jankovci.</w:t>
      </w:r>
    </w:p>
    <w:p w14:paraId="026CB4D3" w14:textId="77777777" w:rsidR="00C10918" w:rsidRPr="00081F58" w:rsidRDefault="00C10918" w:rsidP="00181652">
      <w:pPr>
        <w:jc w:val="center"/>
        <w:rPr>
          <w:rFonts w:ascii="Cambria" w:hAnsi="Cambria"/>
        </w:rPr>
      </w:pPr>
    </w:p>
    <w:p w14:paraId="410EA066" w14:textId="77777777" w:rsidR="00181652" w:rsidRPr="00081F58" w:rsidRDefault="00181652" w:rsidP="00181652">
      <w:pPr>
        <w:ind w:left="708"/>
        <w:rPr>
          <w:rFonts w:ascii="Cambria" w:hAnsi="Cambria" w:cs="Tahoma"/>
        </w:rPr>
      </w:pPr>
    </w:p>
    <w:p w14:paraId="646AC1B4" w14:textId="5DF37BD0" w:rsidR="00181652" w:rsidRDefault="00181652" w:rsidP="00181652">
      <w:pPr>
        <w:jc w:val="center"/>
        <w:rPr>
          <w:rFonts w:ascii="Cambria" w:hAnsi="Cambria" w:cs="Tahoma"/>
        </w:rPr>
      </w:pPr>
      <w:r w:rsidRPr="00081F58">
        <w:rPr>
          <w:rFonts w:ascii="Cambria" w:hAnsi="Cambria" w:cs="Tahoma"/>
        </w:rPr>
        <w:t>Članak 2.</w:t>
      </w:r>
    </w:p>
    <w:p w14:paraId="60E1CB7A" w14:textId="77777777" w:rsidR="008E3600" w:rsidRDefault="008E3600" w:rsidP="00181652">
      <w:pPr>
        <w:jc w:val="center"/>
        <w:rPr>
          <w:rFonts w:ascii="Cambria" w:hAnsi="Cambria" w:cs="Tahoma"/>
        </w:rPr>
      </w:pPr>
    </w:p>
    <w:p w14:paraId="008422DC" w14:textId="550CA3BC" w:rsidR="00081F58" w:rsidRDefault="00081F58" w:rsidP="00081F58">
      <w:pPr>
        <w:rPr>
          <w:rFonts w:ascii="Cambria" w:hAnsi="Cambria" w:cs="Tahoma"/>
        </w:rPr>
      </w:pPr>
      <w:r>
        <w:rPr>
          <w:rFonts w:ascii="Cambria" w:hAnsi="Cambria" w:cs="Tahoma"/>
        </w:rPr>
        <w:t>Sredstva za ovu namjenu osigurana su u III izmjenama i dopunama Proračuna za 2021. godinu.</w:t>
      </w:r>
    </w:p>
    <w:p w14:paraId="60F23BA3" w14:textId="77777777" w:rsidR="00081F58" w:rsidRPr="00081F58" w:rsidRDefault="00081F58" w:rsidP="00081F58">
      <w:pPr>
        <w:rPr>
          <w:rFonts w:ascii="Cambria" w:hAnsi="Cambria" w:cs="Tahoma"/>
        </w:rPr>
      </w:pPr>
    </w:p>
    <w:p w14:paraId="052CE3CB" w14:textId="77777777" w:rsidR="00C10918" w:rsidRPr="00081F58" w:rsidRDefault="00C10918" w:rsidP="00181652">
      <w:pPr>
        <w:jc w:val="center"/>
        <w:rPr>
          <w:rFonts w:ascii="Cambria" w:hAnsi="Cambria" w:cs="Tahoma"/>
        </w:rPr>
      </w:pPr>
    </w:p>
    <w:p w14:paraId="0371BA4C" w14:textId="77777777" w:rsidR="00181652" w:rsidRPr="00081F58" w:rsidRDefault="00181652" w:rsidP="00181652">
      <w:pPr>
        <w:jc w:val="both"/>
        <w:rPr>
          <w:rFonts w:ascii="Cambria" w:hAnsi="Cambria" w:cs="Arial"/>
        </w:rPr>
      </w:pPr>
    </w:p>
    <w:p w14:paraId="3D04B11A" w14:textId="5F806E9D" w:rsidR="00181652" w:rsidRPr="00081F58" w:rsidRDefault="00181652" w:rsidP="00081F58">
      <w:pPr>
        <w:jc w:val="right"/>
        <w:rPr>
          <w:rFonts w:ascii="Cambria" w:hAnsi="Cambria" w:cs="Arial"/>
        </w:rPr>
      </w:pPr>
      <w:r w:rsidRPr="00081F58">
        <w:rPr>
          <w:rFonts w:ascii="Cambria" w:hAnsi="Cambria" w:cs="Arial"/>
        </w:rPr>
        <w:t xml:space="preserve">                                                                                       </w:t>
      </w:r>
      <w:r w:rsidR="008116A2" w:rsidRPr="00081F58">
        <w:rPr>
          <w:rFonts w:ascii="Cambria" w:hAnsi="Cambria" w:cs="Arial"/>
        </w:rPr>
        <w:t xml:space="preserve">           </w:t>
      </w:r>
      <w:r w:rsidRPr="00081F58">
        <w:rPr>
          <w:rFonts w:ascii="Cambria" w:hAnsi="Cambria" w:cs="Arial"/>
        </w:rPr>
        <w:t xml:space="preserve">  Predsjednik Općinskog vijeća</w:t>
      </w:r>
    </w:p>
    <w:p w14:paraId="5C2ACF72" w14:textId="42824C1E" w:rsidR="00181652" w:rsidRPr="00081F58" w:rsidRDefault="00181652" w:rsidP="00081F58">
      <w:pPr>
        <w:jc w:val="right"/>
        <w:rPr>
          <w:rFonts w:ascii="Cambria" w:hAnsi="Cambria" w:cs="Arial"/>
        </w:rPr>
      </w:pPr>
      <w:r w:rsidRPr="00081F58">
        <w:rPr>
          <w:rFonts w:ascii="Cambria" w:hAnsi="Cambria" w:cs="Arial"/>
        </w:rPr>
        <w:tab/>
      </w:r>
      <w:r w:rsidRPr="00081F58">
        <w:rPr>
          <w:rFonts w:ascii="Cambria" w:hAnsi="Cambria" w:cs="Arial"/>
        </w:rPr>
        <w:tab/>
      </w:r>
      <w:r w:rsidRPr="00081F58">
        <w:rPr>
          <w:rFonts w:ascii="Cambria" w:hAnsi="Cambria" w:cs="Arial"/>
        </w:rPr>
        <w:tab/>
      </w:r>
      <w:r w:rsidRPr="00081F58">
        <w:rPr>
          <w:rFonts w:ascii="Cambria" w:hAnsi="Cambria" w:cs="Arial"/>
        </w:rPr>
        <w:tab/>
      </w:r>
      <w:r w:rsidRPr="00081F58">
        <w:rPr>
          <w:rFonts w:ascii="Cambria" w:hAnsi="Cambria" w:cs="Arial"/>
        </w:rPr>
        <w:tab/>
      </w:r>
      <w:r w:rsidRPr="00081F58">
        <w:rPr>
          <w:rFonts w:ascii="Cambria" w:hAnsi="Cambria" w:cs="Arial"/>
        </w:rPr>
        <w:tab/>
      </w:r>
      <w:r w:rsidRPr="00081F58">
        <w:rPr>
          <w:rFonts w:ascii="Cambria" w:hAnsi="Cambria" w:cs="Arial"/>
        </w:rPr>
        <w:tab/>
      </w:r>
      <w:r w:rsidRPr="00081F58">
        <w:rPr>
          <w:rFonts w:ascii="Cambria" w:hAnsi="Cambria" w:cs="Arial"/>
        </w:rPr>
        <w:tab/>
        <w:t xml:space="preserve">  Boris Dragičević, </w:t>
      </w:r>
      <w:proofErr w:type="spellStart"/>
      <w:r w:rsidRPr="00081F58">
        <w:rPr>
          <w:rFonts w:ascii="Cambria" w:hAnsi="Cambria" w:cs="Arial"/>
        </w:rPr>
        <w:t>bacc.ing.agr</w:t>
      </w:r>
      <w:proofErr w:type="spellEnd"/>
      <w:r w:rsidR="008116A2" w:rsidRPr="00081F58">
        <w:rPr>
          <w:rFonts w:ascii="Cambria" w:hAnsi="Cambria" w:cs="Arial"/>
        </w:rPr>
        <w:t>.</w:t>
      </w:r>
    </w:p>
    <w:p w14:paraId="71653EB9" w14:textId="77777777" w:rsidR="00181652" w:rsidRPr="00081F58" w:rsidRDefault="00181652" w:rsidP="00181652">
      <w:pPr>
        <w:jc w:val="both"/>
        <w:rPr>
          <w:rFonts w:ascii="Cambria" w:hAnsi="Cambria"/>
        </w:rPr>
      </w:pPr>
    </w:p>
    <w:p w14:paraId="54243824" w14:textId="77777777" w:rsidR="00181652" w:rsidRDefault="00181652" w:rsidP="00181652">
      <w:pPr>
        <w:jc w:val="both"/>
      </w:pPr>
    </w:p>
    <w:p w14:paraId="0C8A9D84" w14:textId="77777777" w:rsidR="00181652" w:rsidRDefault="00181652" w:rsidP="00181652">
      <w:pPr>
        <w:jc w:val="both"/>
      </w:pPr>
    </w:p>
    <w:p w14:paraId="3CC97BAA" w14:textId="77777777" w:rsidR="00181652" w:rsidRDefault="00181652" w:rsidP="00181652"/>
    <w:p w14:paraId="6EF0C834" w14:textId="77777777" w:rsidR="00FF56FD" w:rsidRDefault="00FF56FD"/>
    <w:sectPr w:rsidR="00FF56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D47"/>
    <w:rsid w:val="00081F58"/>
    <w:rsid w:val="00105FD9"/>
    <w:rsid w:val="00181652"/>
    <w:rsid w:val="0038373B"/>
    <w:rsid w:val="003D1D47"/>
    <w:rsid w:val="00445214"/>
    <w:rsid w:val="006461A4"/>
    <w:rsid w:val="008116A2"/>
    <w:rsid w:val="00831E4E"/>
    <w:rsid w:val="008D4FAF"/>
    <w:rsid w:val="008E3600"/>
    <w:rsid w:val="00C10918"/>
    <w:rsid w:val="00F85187"/>
    <w:rsid w:val="00FF5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F5EDF"/>
  <w15:chartTrackingRefBased/>
  <w15:docId w15:val="{6F971B04-CF59-40D2-8A52-A411A1FFB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181652"/>
    <w:pPr>
      <w:keepNext/>
      <w:outlineLvl w:val="0"/>
    </w:pPr>
    <w:rPr>
      <w:rFonts w:ascii="Arial" w:hAnsi="Arial" w:cs="Arial"/>
      <w:b/>
      <w:bCs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181652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181652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181652"/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Standard">
    <w:name w:val="Standard"/>
    <w:rsid w:val="00181652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1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2021-12-17T09:52:00Z</cp:lastPrinted>
  <dcterms:created xsi:type="dcterms:W3CDTF">2021-12-27T09:17:00Z</dcterms:created>
  <dcterms:modified xsi:type="dcterms:W3CDTF">2021-12-27T09:17:00Z</dcterms:modified>
</cp:coreProperties>
</file>